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79D" w:rsidRPr="00B27D52" w:rsidRDefault="00F77BF6">
      <w:pPr>
        <w:rPr>
          <w:b/>
          <w:lang w:val="en-GB"/>
        </w:rPr>
      </w:pPr>
      <w:r w:rsidRPr="00B27D52">
        <w:rPr>
          <w:b/>
          <w:lang w:val="en-GB"/>
        </w:rPr>
        <w:t xml:space="preserve">Phone Meeting 22/1/2013 – </w:t>
      </w:r>
      <w:r w:rsidR="00041FF7">
        <w:rPr>
          <w:b/>
          <w:lang w:val="en-GB"/>
        </w:rPr>
        <w:t>notes</w:t>
      </w:r>
    </w:p>
    <w:p w:rsidR="00FF57F9" w:rsidRDefault="00FF57F9" w:rsidP="00FF57F9">
      <w:pPr>
        <w:pStyle w:val="NoSpacing"/>
        <w:rPr>
          <w:lang w:val="en-GB"/>
        </w:rPr>
      </w:pPr>
    </w:p>
    <w:p w:rsidR="00FF57F9" w:rsidRDefault="00FF57F9" w:rsidP="00FF57F9">
      <w:pPr>
        <w:pStyle w:val="NoSpacing"/>
        <w:rPr>
          <w:lang w:val="en-GB"/>
        </w:rPr>
      </w:pPr>
    </w:p>
    <w:p w:rsidR="00FF57F9" w:rsidRPr="00B27D52" w:rsidRDefault="007062D6" w:rsidP="00FF57F9">
      <w:pPr>
        <w:pStyle w:val="NoSpacing"/>
        <w:rPr>
          <w:b/>
          <w:lang w:val="en-GB"/>
        </w:rPr>
      </w:pPr>
      <w:r>
        <w:rPr>
          <w:b/>
          <w:lang w:val="en-GB"/>
        </w:rPr>
        <w:t xml:space="preserve">1) </w:t>
      </w:r>
      <w:r w:rsidR="00A332E8">
        <w:rPr>
          <w:b/>
          <w:lang w:val="en-GB"/>
        </w:rPr>
        <w:t>Quick update</w:t>
      </w:r>
      <w:r w:rsidR="00FF57F9" w:rsidRPr="00B27D52">
        <w:rPr>
          <w:b/>
          <w:lang w:val="en-GB"/>
        </w:rPr>
        <w:t xml:space="preserve"> on modelling (Paul)</w:t>
      </w:r>
      <w:r w:rsidR="00A332E8">
        <w:rPr>
          <w:b/>
          <w:lang w:val="en-GB"/>
        </w:rPr>
        <w:t xml:space="preserve"> </w:t>
      </w:r>
    </w:p>
    <w:p w:rsidR="00FF57F9" w:rsidRDefault="00FF57F9" w:rsidP="00FF57F9">
      <w:pPr>
        <w:pStyle w:val="NoSpacing"/>
        <w:rPr>
          <w:lang w:val="en-GB"/>
        </w:rPr>
      </w:pPr>
    </w:p>
    <w:p w:rsidR="00041FF7" w:rsidRPr="00041FF7" w:rsidRDefault="00041FF7" w:rsidP="00FF57F9">
      <w:pPr>
        <w:pStyle w:val="NoSpacing"/>
        <w:rPr>
          <w:color w:val="0070C0"/>
          <w:lang w:val="en-GB"/>
        </w:rPr>
      </w:pPr>
      <w:r>
        <w:rPr>
          <w:lang w:val="en-GB"/>
        </w:rPr>
        <w:t>Paul briefly went through the following</w:t>
      </w:r>
    </w:p>
    <w:p w:rsidR="00041FF7" w:rsidRDefault="00041FF7" w:rsidP="00FF57F9">
      <w:pPr>
        <w:pStyle w:val="NoSpacing"/>
        <w:rPr>
          <w:lang w:val="en-GB"/>
        </w:rPr>
      </w:pPr>
    </w:p>
    <w:p w:rsidR="00FF57F9" w:rsidRDefault="00FF57F9" w:rsidP="00B27D52">
      <w:pPr>
        <w:pStyle w:val="NoSpacing"/>
        <w:numPr>
          <w:ilvl w:val="0"/>
          <w:numId w:val="1"/>
        </w:numPr>
        <w:ind w:left="360"/>
        <w:rPr>
          <w:lang w:val="en-GB"/>
        </w:rPr>
      </w:pPr>
      <w:r>
        <w:rPr>
          <w:lang w:val="en-GB"/>
        </w:rPr>
        <w:t>Modelling of racks</w:t>
      </w:r>
    </w:p>
    <w:p w:rsidR="00FF57F9" w:rsidRDefault="00FF57F9" w:rsidP="00B27D52">
      <w:pPr>
        <w:pStyle w:val="NoSpacing"/>
        <w:numPr>
          <w:ilvl w:val="0"/>
          <w:numId w:val="1"/>
        </w:numPr>
        <w:ind w:left="360"/>
        <w:rPr>
          <w:lang w:val="en-GB"/>
        </w:rPr>
      </w:pPr>
      <w:r>
        <w:rPr>
          <w:lang w:val="en-GB"/>
        </w:rPr>
        <w:t xml:space="preserve">South side </w:t>
      </w:r>
      <w:r w:rsidR="001D2BE1">
        <w:rPr>
          <w:lang w:val="en-GB"/>
        </w:rPr>
        <w:t>Buildings</w:t>
      </w:r>
    </w:p>
    <w:p w:rsidR="001D2BE1" w:rsidRDefault="00041FF7" w:rsidP="00B27D52">
      <w:pPr>
        <w:pStyle w:val="NoSpacing"/>
        <w:rPr>
          <w:lang w:val="en-GB"/>
        </w:rPr>
      </w:pPr>
      <w:r>
        <w:rPr>
          <w:lang w:val="en-GB"/>
        </w:rPr>
        <w:tab/>
      </w:r>
      <w:r w:rsidR="001D2BE1">
        <w:rPr>
          <w:lang w:val="en-GB"/>
        </w:rPr>
        <w:t>Improve model of RR2</w:t>
      </w:r>
    </w:p>
    <w:p w:rsidR="00041FF7" w:rsidRDefault="00041FF7" w:rsidP="00B27D52">
      <w:pPr>
        <w:pStyle w:val="NoSpacing"/>
        <w:rPr>
          <w:lang w:val="en-GB"/>
        </w:rPr>
      </w:pPr>
      <w:r>
        <w:rPr>
          <w:lang w:val="en-GB"/>
        </w:rPr>
        <w:tab/>
      </w:r>
      <w:r w:rsidR="001D2BE1">
        <w:rPr>
          <w:lang w:val="en-GB"/>
        </w:rPr>
        <w:t>Add racks to buildings</w:t>
      </w:r>
    </w:p>
    <w:p w:rsidR="00041FF7" w:rsidRDefault="00041FF7" w:rsidP="00B27D52">
      <w:pPr>
        <w:pStyle w:val="NoSpacing"/>
        <w:rPr>
          <w:lang w:val="en-GB"/>
        </w:rPr>
      </w:pPr>
      <w:r>
        <w:rPr>
          <w:lang w:val="en-GB"/>
        </w:rPr>
        <w:tab/>
      </w:r>
      <w:r>
        <w:rPr>
          <w:lang w:val="en-GB"/>
        </w:rPr>
        <w:tab/>
      </w:r>
    </w:p>
    <w:p w:rsidR="00041FF7" w:rsidRPr="00DA6CE8" w:rsidRDefault="00041FF7" w:rsidP="00B27D52">
      <w:pPr>
        <w:pStyle w:val="NoSpacing"/>
        <w:rPr>
          <w:color w:val="0070C0"/>
          <w:lang w:val="en-GB"/>
        </w:rPr>
      </w:pPr>
      <w:r w:rsidRPr="00DA6CE8">
        <w:rPr>
          <w:i/>
          <w:color w:val="0070C0"/>
          <w:lang w:val="en-GB"/>
        </w:rPr>
        <w:t xml:space="preserve">Due to discussion </w:t>
      </w:r>
      <w:r w:rsidR="00777974">
        <w:rPr>
          <w:i/>
          <w:color w:val="0070C0"/>
          <w:lang w:val="en-GB"/>
        </w:rPr>
        <w:t xml:space="preserve">(see </w:t>
      </w:r>
      <w:r w:rsidRPr="00DA6CE8">
        <w:rPr>
          <w:i/>
          <w:color w:val="0070C0"/>
          <w:lang w:val="en-GB"/>
        </w:rPr>
        <w:t>later on</w:t>
      </w:r>
      <w:r w:rsidR="00777974">
        <w:rPr>
          <w:i/>
          <w:color w:val="0070C0"/>
          <w:lang w:val="en-GB"/>
        </w:rPr>
        <w:t>)</w:t>
      </w:r>
      <w:r w:rsidRPr="00DA6CE8">
        <w:rPr>
          <w:i/>
          <w:color w:val="0070C0"/>
          <w:lang w:val="en-GB"/>
        </w:rPr>
        <w:t xml:space="preserve"> about the accuracy of the Hall model at this resolution there is some doubt ove</w:t>
      </w:r>
      <w:r w:rsidR="00777974">
        <w:rPr>
          <w:i/>
          <w:color w:val="0070C0"/>
          <w:lang w:val="en-GB"/>
        </w:rPr>
        <w:t>r what can</w:t>
      </w:r>
      <w:r w:rsidRPr="00DA6CE8">
        <w:rPr>
          <w:i/>
          <w:color w:val="0070C0"/>
          <w:lang w:val="en-GB"/>
        </w:rPr>
        <w:t xml:space="preserve"> be gained from adding this level of detail. </w:t>
      </w:r>
      <w:r w:rsidR="00777974">
        <w:rPr>
          <w:color w:val="0070C0"/>
          <w:lang w:val="en-GB"/>
        </w:rPr>
        <w:tab/>
      </w:r>
    </w:p>
    <w:p w:rsidR="00041FF7" w:rsidRDefault="00041FF7" w:rsidP="00B27D52">
      <w:pPr>
        <w:pStyle w:val="NoSpacing"/>
        <w:rPr>
          <w:lang w:val="en-GB"/>
        </w:rPr>
      </w:pPr>
    </w:p>
    <w:p w:rsidR="001D2BE1" w:rsidRDefault="00041FF7" w:rsidP="00B27D52">
      <w:pPr>
        <w:pStyle w:val="NoSpacing"/>
        <w:rPr>
          <w:lang w:val="en-GB"/>
        </w:rPr>
      </w:pPr>
      <w:r>
        <w:rPr>
          <w:lang w:val="en-GB"/>
        </w:rPr>
        <w:tab/>
      </w:r>
      <w:r w:rsidR="001D2BE1">
        <w:rPr>
          <w:lang w:val="en-GB"/>
        </w:rPr>
        <w:t>Extend MLCR</w:t>
      </w:r>
    </w:p>
    <w:p w:rsidR="00041FF7" w:rsidRDefault="00041FF7" w:rsidP="00B27D52">
      <w:pPr>
        <w:pStyle w:val="NoSpacing"/>
        <w:rPr>
          <w:lang w:val="en-GB"/>
        </w:rPr>
      </w:pPr>
    </w:p>
    <w:p w:rsidR="001D2BE1" w:rsidRDefault="001D2BE1" w:rsidP="00B27D52">
      <w:pPr>
        <w:pStyle w:val="NoSpacing"/>
        <w:numPr>
          <w:ilvl w:val="0"/>
          <w:numId w:val="1"/>
        </w:numPr>
        <w:ind w:left="360"/>
        <w:rPr>
          <w:lang w:val="en-GB"/>
        </w:rPr>
      </w:pPr>
      <w:r>
        <w:rPr>
          <w:lang w:val="en-GB"/>
        </w:rPr>
        <w:t xml:space="preserve">Study of </w:t>
      </w:r>
      <w:proofErr w:type="spellStart"/>
      <w:r>
        <w:rPr>
          <w:lang w:val="en-GB"/>
        </w:rPr>
        <w:t>Biot</w:t>
      </w:r>
      <w:proofErr w:type="spellEnd"/>
      <w:r>
        <w:rPr>
          <w:lang w:val="en-GB"/>
        </w:rPr>
        <w:t xml:space="preserve"> </w:t>
      </w:r>
      <w:proofErr w:type="spellStart"/>
      <w:r>
        <w:rPr>
          <w:lang w:val="en-GB"/>
        </w:rPr>
        <w:t>Savart</w:t>
      </w:r>
      <w:proofErr w:type="spellEnd"/>
      <w:r>
        <w:rPr>
          <w:lang w:val="en-GB"/>
        </w:rPr>
        <w:t xml:space="preserve"> </w:t>
      </w:r>
      <w:proofErr w:type="spellStart"/>
      <w:r>
        <w:rPr>
          <w:lang w:val="en-GB"/>
        </w:rPr>
        <w:t>vs</w:t>
      </w:r>
      <w:proofErr w:type="spellEnd"/>
      <w:r>
        <w:rPr>
          <w:lang w:val="en-GB"/>
        </w:rPr>
        <w:t xml:space="preserve"> airframe model (</w:t>
      </w:r>
      <w:proofErr w:type="spellStart"/>
      <w:r>
        <w:rPr>
          <w:lang w:val="en-GB"/>
        </w:rPr>
        <w:t>Holger</w:t>
      </w:r>
      <w:proofErr w:type="spellEnd"/>
      <w:r>
        <w:rPr>
          <w:lang w:val="en-GB"/>
        </w:rPr>
        <w:t xml:space="preserve"> request)</w:t>
      </w:r>
    </w:p>
    <w:p w:rsidR="00041FF7" w:rsidRDefault="00041FF7" w:rsidP="00041FF7">
      <w:pPr>
        <w:pStyle w:val="NoSpacing"/>
        <w:rPr>
          <w:lang w:val="en-GB"/>
        </w:rPr>
      </w:pPr>
    </w:p>
    <w:p w:rsidR="00777974" w:rsidRDefault="00041FF7" w:rsidP="00041FF7">
      <w:pPr>
        <w:pStyle w:val="NoSpacing"/>
        <w:rPr>
          <w:i/>
          <w:color w:val="0070C0"/>
          <w:lang w:val="en-GB"/>
        </w:rPr>
      </w:pPr>
      <w:proofErr w:type="spellStart"/>
      <w:r w:rsidRPr="00041FF7">
        <w:rPr>
          <w:i/>
          <w:color w:val="0070C0"/>
          <w:lang w:val="en-GB"/>
        </w:rPr>
        <w:t>Holger</w:t>
      </w:r>
      <w:proofErr w:type="spellEnd"/>
      <w:r w:rsidRPr="00041FF7">
        <w:rPr>
          <w:i/>
          <w:color w:val="0070C0"/>
          <w:lang w:val="en-GB"/>
        </w:rPr>
        <w:t xml:space="preserve"> has pointed out that there may be much to be learned from running </w:t>
      </w:r>
      <w:proofErr w:type="spellStart"/>
      <w:r w:rsidRPr="00041FF7">
        <w:rPr>
          <w:i/>
          <w:color w:val="0070C0"/>
          <w:lang w:val="en-GB"/>
        </w:rPr>
        <w:t>Biot-Savart</w:t>
      </w:r>
      <w:proofErr w:type="spellEnd"/>
      <w:r w:rsidRPr="00041FF7">
        <w:rPr>
          <w:i/>
          <w:color w:val="0070C0"/>
          <w:lang w:val="en-GB"/>
        </w:rPr>
        <w:t xml:space="preserve"> models before </w:t>
      </w:r>
      <w:r w:rsidR="001F237A">
        <w:rPr>
          <w:i/>
          <w:color w:val="0070C0"/>
          <w:lang w:val="en-GB"/>
        </w:rPr>
        <w:t xml:space="preserve">running </w:t>
      </w:r>
      <w:r w:rsidRPr="00041FF7">
        <w:rPr>
          <w:i/>
          <w:color w:val="0070C0"/>
          <w:lang w:val="en-GB"/>
        </w:rPr>
        <w:t>FEA</w:t>
      </w:r>
      <w:r w:rsidR="00777974">
        <w:rPr>
          <w:i/>
          <w:color w:val="0070C0"/>
          <w:lang w:val="en-GB"/>
        </w:rPr>
        <w:t xml:space="preserve"> under certain </w:t>
      </w:r>
      <w:r w:rsidR="001F237A">
        <w:rPr>
          <w:i/>
          <w:color w:val="0070C0"/>
          <w:lang w:val="en-GB"/>
        </w:rPr>
        <w:t xml:space="preserve">specific </w:t>
      </w:r>
      <w:r w:rsidR="00777974">
        <w:rPr>
          <w:i/>
          <w:color w:val="0070C0"/>
          <w:lang w:val="en-GB"/>
        </w:rPr>
        <w:t>circumstances.</w:t>
      </w:r>
    </w:p>
    <w:p w:rsidR="00041FF7" w:rsidRDefault="00777974" w:rsidP="00041FF7">
      <w:pPr>
        <w:pStyle w:val="NoSpacing"/>
        <w:rPr>
          <w:lang w:val="en-GB"/>
        </w:rPr>
      </w:pPr>
      <w:r>
        <w:rPr>
          <w:lang w:val="en-GB"/>
        </w:rPr>
        <w:t xml:space="preserve"> </w:t>
      </w:r>
    </w:p>
    <w:p w:rsidR="001D2BE1" w:rsidRDefault="001D2BE1" w:rsidP="00B27D52">
      <w:pPr>
        <w:pStyle w:val="NoSpacing"/>
        <w:numPr>
          <w:ilvl w:val="0"/>
          <w:numId w:val="1"/>
        </w:numPr>
        <w:ind w:left="360"/>
        <w:rPr>
          <w:lang w:val="en-GB"/>
        </w:rPr>
      </w:pPr>
      <w:r>
        <w:rPr>
          <w:lang w:val="en-GB"/>
        </w:rPr>
        <w:t>Addition of a step VI shield to model.</w:t>
      </w:r>
    </w:p>
    <w:p w:rsidR="00041FF7" w:rsidRDefault="00041FF7" w:rsidP="00041FF7">
      <w:pPr>
        <w:pStyle w:val="NoSpacing"/>
        <w:rPr>
          <w:lang w:val="en-GB"/>
        </w:rPr>
      </w:pPr>
    </w:p>
    <w:p w:rsidR="00041FF7" w:rsidRPr="00041FF7" w:rsidRDefault="00777974" w:rsidP="00041FF7">
      <w:pPr>
        <w:pStyle w:val="NoSpacing"/>
        <w:rPr>
          <w:i/>
          <w:color w:val="0070C0"/>
          <w:lang w:val="en-GB"/>
        </w:rPr>
      </w:pPr>
      <w:r>
        <w:rPr>
          <w:i/>
          <w:color w:val="0070C0"/>
          <w:lang w:val="en-GB"/>
        </w:rPr>
        <w:t>I will try and do this based upon current design ideas for</w:t>
      </w:r>
      <w:r w:rsidR="00041FF7" w:rsidRPr="00041FF7">
        <w:rPr>
          <w:i/>
          <w:color w:val="0070C0"/>
          <w:lang w:val="en-GB"/>
        </w:rPr>
        <w:t xml:space="preserve"> completion of the </w:t>
      </w:r>
      <w:r>
        <w:rPr>
          <w:i/>
          <w:color w:val="0070C0"/>
          <w:lang w:val="en-GB"/>
        </w:rPr>
        <w:t xml:space="preserve">Hall </w:t>
      </w:r>
      <w:r w:rsidR="00041FF7" w:rsidRPr="00041FF7">
        <w:rPr>
          <w:i/>
          <w:color w:val="0070C0"/>
          <w:lang w:val="en-GB"/>
        </w:rPr>
        <w:t>model.</w:t>
      </w:r>
    </w:p>
    <w:p w:rsidR="001D2BE1" w:rsidRDefault="001D2BE1" w:rsidP="00B27D52">
      <w:pPr>
        <w:pStyle w:val="NoSpacing"/>
        <w:rPr>
          <w:lang w:val="en-GB"/>
        </w:rPr>
      </w:pPr>
    </w:p>
    <w:p w:rsidR="001D2BE1" w:rsidRDefault="001D2BE1" w:rsidP="00B27D52">
      <w:pPr>
        <w:pStyle w:val="NoSpacing"/>
        <w:numPr>
          <w:ilvl w:val="0"/>
          <w:numId w:val="1"/>
        </w:numPr>
        <w:ind w:left="360"/>
        <w:rPr>
          <w:lang w:val="en-GB"/>
        </w:rPr>
      </w:pPr>
      <w:r>
        <w:rPr>
          <w:lang w:val="en-GB"/>
        </w:rPr>
        <w:t xml:space="preserve">Disentangled Rack code for Vicky and </w:t>
      </w:r>
      <w:proofErr w:type="spellStart"/>
      <w:r>
        <w:rPr>
          <w:lang w:val="en-GB"/>
        </w:rPr>
        <w:t>Holger</w:t>
      </w:r>
      <w:proofErr w:type="spellEnd"/>
      <w:r>
        <w:rPr>
          <w:lang w:val="en-GB"/>
        </w:rPr>
        <w:t xml:space="preserve"> – on website.</w:t>
      </w:r>
      <w:r w:rsidR="00E627EE">
        <w:rPr>
          <w:lang w:val="en-GB"/>
        </w:rPr>
        <w:t xml:space="preserve"> </w:t>
      </w:r>
      <w:proofErr w:type="spellStart"/>
      <w:r w:rsidR="00E627EE">
        <w:rPr>
          <w:lang w:val="en-GB"/>
        </w:rPr>
        <w:t>Holger</w:t>
      </w:r>
      <w:proofErr w:type="spellEnd"/>
      <w:r w:rsidR="00E627EE">
        <w:rPr>
          <w:lang w:val="en-GB"/>
        </w:rPr>
        <w:t xml:space="preserve"> has now checked it and states that </w:t>
      </w:r>
      <w:r w:rsidR="001F237A">
        <w:rPr>
          <w:lang w:val="en-GB"/>
        </w:rPr>
        <w:t xml:space="preserve">the code seems </w:t>
      </w:r>
      <w:r w:rsidR="00E627EE">
        <w:rPr>
          <w:lang w:val="en-GB"/>
        </w:rPr>
        <w:t>to work ok...</w:t>
      </w:r>
    </w:p>
    <w:p w:rsidR="00041FF7" w:rsidRPr="00041FF7" w:rsidRDefault="00041FF7" w:rsidP="00041FF7">
      <w:pPr>
        <w:pStyle w:val="NoSpacing"/>
        <w:rPr>
          <w:color w:val="0070C0"/>
          <w:lang w:val="en-GB"/>
        </w:rPr>
      </w:pPr>
    </w:p>
    <w:p w:rsidR="00041FF7" w:rsidRPr="00041FF7" w:rsidRDefault="00041FF7" w:rsidP="00041FF7">
      <w:pPr>
        <w:pStyle w:val="NoSpacing"/>
        <w:rPr>
          <w:i/>
          <w:color w:val="0070C0"/>
          <w:lang w:val="en-GB"/>
        </w:rPr>
      </w:pPr>
      <w:r w:rsidRPr="00041FF7">
        <w:rPr>
          <w:i/>
          <w:color w:val="0070C0"/>
          <w:lang w:val="en-GB"/>
        </w:rPr>
        <w:t>The code works ok but it is clear that the model is not very accurate. See later discussion. There is much work to be done here in improving the rack model and our understanding of how this works.</w:t>
      </w:r>
      <w:r w:rsidR="00054C59">
        <w:rPr>
          <w:i/>
          <w:color w:val="0070C0"/>
          <w:lang w:val="en-GB"/>
        </w:rPr>
        <w:t xml:space="preserve"> Mike intends to assist in this area.</w:t>
      </w:r>
    </w:p>
    <w:p w:rsidR="00E627EE" w:rsidRPr="001D2BE1" w:rsidRDefault="00E627EE" w:rsidP="00E627EE">
      <w:pPr>
        <w:pStyle w:val="NoSpacing"/>
        <w:rPr>
          <w:lang w:val="en-GB"/>
        </w:rPr>
      </w:pPr>
    </w:p>
    <w:p w:rsidR="001D2BE1" w:rsidRDefault="001D2BE1" w:rsidP="00B27D52">
      <w:pPr>
        <w:pStyle w:val="NoSpacing"/>
        <w:numPr>
          <w:ilvl w:val="0"/>
          <w:numId w:val="1"/>
        </w:numPr>
        <w:ind w:left="360"/>
        <w:rPr>
          <w:lang w:val="en-GB"/>
        </w:rPr>
      </w:pPr>
      <w:r>
        <w:rPr>
          <w:lang w:val="en-GB"/>
        </w:rPr>
        <w:t>R9</w:t>
      </w:r>
      <w:r w:rsidRPr="001D2BE1">
        <w:rPr>
          <w:lang w:val="en-GB"/>
        </w:rPr>
        <w:t xml:space="preserve"> </w:t>
      </w:r>
      <w:r>
        <w:rPr>
          <w:lang w:val="en-GB"/>
        </w:rPr>
        <w:t xml:space="preserve"> - Asked Vicky to keep a record of code – could Craig help with web links?</w:t>
      </w:r>
    </w:p>
    <w:p w:rsidR="00041FF7" w:rsidRDefault="00041FF7" w:rsidP="00041FF7">
      <w:pPr>
        <w:pStyle w:val="NoSpacing"/>
        <w:rPr>
          <w:lang w:val="en-GB"/>
        </w:rPr>
      </w:pPr>
    </w:p>
    <w:p w:rsidR="00041FF7" w:rsidRPr="00041FF7" w:rsidRDefault="00041FF7" w:rsidP="00041FF7">
      <w:pPr>
        <w:pStyle w:val="NoSpacing"/>
        <w:rPr>
          <w:i/>
          <w:color w:val="0070C0"/>
          <w:lang w:val="en-GB"/>
        </w:rPr>
      </w:pPr>
      <w:r w:rsidRPr="00041FF7">
        <w:rPr>
          <w:i/>
          <w:color w:val="0070C0"/>
          <w:lang w:val="en-GB"/>
        </w:rPr>
        <w:t>Craig not present due to illness. I will ask him later</w:t>
      </w:r>
    </w:p>
    <w:p w:rsidR="00041FF7" w:rsidRDefault="00041FF7" w:rsidP="00041FF7">
      <w:pPr>
        <w:pStyle w:val="NoSpacing"/>
        <w:rPr>
          <w:lang w:val="en-GB"/>
        </w:rPr>
      </w:pPr>
    </w:p>
    <w:p w:rsidR="001D2BE1" w:rsidRDefault="001D2BE1" w:rsidP="001D2BE1">
      <w:pPr>
        <w:pStyle w:val="NoSpacing"/>
        <w:rPr>
          <w:lang w:val="en-GB"/>
        </w:rPr>
      </w:pPr>
    </w:p>
    <w:p w:rsidR="001D2BE1" w:rsidRDefault="00A332E8" w:rsidP="00B27D52">
      <w:pPr>
        <w:pStyle w:val="NoSpacing"/>
        <w:ind w:left="360"/>
        <w:rPr>
          <w:lang w:val="en-GB"/>
        </w:rPr>
      </w:pPr>
      <w:r>
        <w:rPr>
          <w:lang w:val="en-GB"/>
        </w:rPr>
        <w:t xml:space="preserve">Very fluid situation at the moment - </w:t>
      </w:r>
      <w:r w:rsidR="001D2BE1">
        <w:rPr>
          <w:lang w:val="en-GB"/>
        </w:rPr>
        <w:t xml:space="preserve">Where </w:t>
      </w:r>
      <w:r>
        <w:rPr>
          <w:lang w:val="en-GB"/>
        </w:rPr>
        <w:t>do we progress with the</w:t>
      </w:r>
      <w:r w:rsidR="00564707">
        <w:rPr>
          <w:lang w:val="en-GB"/>
        </w:rPr>
        <w:t xml:space="preserve"> </w:t>
      </w:r>
      <w:r w:rsidR="001D2BE1">
        <w:rPr>
          <w:lang w:val="en-GB"/>
        </w:rPr>
        <w:t>Hall model from here?</w:t>
      </w:r>
    </w:p>
    <w:p w:rsidR="00041FF7" w:rsidRDefault="00041FF7" w:rsidP="00B27D52">
      <w:pPr>
        <w:pStyle w:val="NoSpacing"/>
        <w:ind w:left="360"/>
        <w:rPr>
          <w:lang w:val="en-GB"/>
        </w:rPr>
      </w:pPr>
    </w:p>
    <w:p w:rsidR="00041FF7" w:rsidRPr="00DA6CE8" w:rsidRDefault="00041FF7" w:rsidP="00041FF7">
      <w:pPr>
        <w:pStyle w:val="NoSpacing"/>
        <w:rPr>
          <w:i/>
          <w:color w:val="0070C0"/>
          <w:lang w:val="en-GB"/>
        </w:rPr>
      </w:pPr>
      <w:r w:rsidRPr="00DA6CE8">
        <w:rPr>
          <w:i/>
          <w:color w:val="0070C0"/>
          <w:lang w:val="en-GB"/>
        </w:rPr>
        <w:t>From this discussion it is becoming clear th</w:t>
      </w:r>
      <w:r w:rsidR="00DA6CE8" w:rsidRPr="00DA6CE8">
        <w:rPr>
          <w:i/>
          <w:color w:val="0070C0"/>
          <w:lang w:val="en-GB"/>
        </w:rPr>
        <w:t>at we may have come to the limit to what can be gained from a ‘Hall Model’.</w:t>
      </w:r>
    </w:p>
    <w:p w:rsidR="00DC3161" w:rsidRDefault="00DC3161" w:rsidP="00B27D52">
      <w:pPr>
        <w:pStyle w:val="NoSpacing"/>
        <w:ind w:left="360"/>
        <w:rPr>
          <w:lang w:val="en-GB"/>
        </w:rPr>
      </w:pPr>
    </w:p>
    <w:p w:rsidR="00DC3161" w:rsidRDefault="00DC3161" w:rsidP="00B27D52">
      <w:pPr>
        <w:pStyle w:val="NoSpacing"/>
        <w:ind w:left="360"/>
        <w:rPr>
          <w:lang w:val="en-GB"/>
        </w:rPr>
      </w:pPr>
      <w:r>
        <w:rPr>
          <w:lang w:val="en-GB"/>
        </w:rPr>
        <w:lastRenderedPageBreak/>
        <w:t>Are we interested in having a separate modelling meeting once we get started with sub-modelling? Not formal – just a useful keep in touch given that the modelling effort will be spread about.</w:t>
      </w:r>
    </w:p>
    <w:p w:rsidR="00DA6CE8" w:rsidRDefault="00DA6CE8" w:rsidP="00B27D52">
      <w:pPr>
        <w:pStyle w:val="NoSpacing"/>
        <w:ind w:left="360"/>
        <w:rPr>
          <w:lang w:val="en-GB"/>
        </w:rPr>
      </w:pPr>
    </w:p>
    <w:p w:rsidR="00DA6CE8" w:rsidRPr="00DA6CE8" w:rsidRDefault="00DA6CE8" w:rsidP="00DA6CE8">
      <w:pPr>
        <w:pStyle w:val="NoSpacing"/>
        <w:rPr>
          <w:i/>
          <w:color w:val="0070C0"/>
          <w:lang w:val="en-GB"/>
        </w:rPr>
      </w:pPr>
      <w:r w:rsidRPr="00DA6CE8">
        <w:rPr>
          <w:i/>
          <w:color w:val="0070C0"/>
          <w:lang w:val="en-GB"/>
        </w:rPr>
        <w:t>I only asked Mike but he agreed that this could be useful.</w:t>
      </w:r>
    </w:p>
    <w:p w:rsidR="001D2BE1" w:rsidRDefault="001D2BE1" w:rsidP="001D2BE1">
      <w:pPr>
        <w:pStyle w:val="NoSpacing"/>
        <w:rPr>
          <w:lang w:val="en-GB"/>
        </w:rPr>
      </w:pPr>
    </w:p>
    <w:p w:rsidR="001D2BE1" w:rsidRPr="00B27D52" w:rsidRDefault="007062D6" w:rsidP="001D2BE1">
      <w:pPr>
        <w:pStyle w:val="NoSpacing"/>
        <w:rPr>
          <w:b/>
          <w:lang w:val="en-GB"/>
        </w:rPr>
      </w:pPr>
      <w:r>
        <w:rPr>
          <w:b/>
          <w:lang w:val="en-GB"/>
        </w:rPr>
        <w:t xml:space="preserve">2) </w:t>
      </w:r>
      <w:r w:rsidR="001D2BE1" w:rsidRPr="00B27D52">
        <w:rPr>
          <w:b/>
          <w:lang w:val="en-GB"/>
        </w:rPr>
        <w:t>Updates on Modelling (Mike)</w:t>
      </w:r>
    </w:p>
    <w:p w:rsidR="001D2BE1" w:rsidRDefault="00DA6CE8" w:rsidP="001D2BE1">
      <w:pPr>
        <w:pStyle w:val="NoSpacing"/>
        <w:rPr>
          <w:lang w:val="en-GB"/>
        </w:rPr>
      </w:pPr>
      <w:r>
        <w:rPr>
          <w:lang w:val="en-GB"/>
        </w:rPr>
        <w:tab/>
      </w:r>
    </w:p>
    <w:p w:rsidR="001D2BE1" w:rsidRPr="00B27D52" w:rsidRDefault="007062D6" w:rsidP="001D2BE1">
      <w:pPr>
        <w:pStyle w:val="NoSpacing"/>
        <w:rPr>
          <w:b/>
          <w:lang w:val="en-GB"/>
        </w:rPr>
      </w:pPr>
      <w:r>
        <w:rPr>
          <w:b/>
          <w:lang w:val="en-GB"/>
        </w:rPr>
        <w:t xml:space="preserve">3) </w:t>
      </w:r>
      <w:r w:rsidR="001D2BE1" w:rsidRPr="00B27D52">
        <w:rPr>
          <w:b/>
          <w:lang w:val="en-GB"/>
        </w:rPr>
        <w:t>Updates on Modelling (</w:t>
      </w:r>
      <w:proofErr w:type="spellStart"/>
      <w:r w:rsidR="001D2BE1" w:rsidRPr="00B27D52">
        <w:rPr>
          <w:b/>
          <w:lang w:val="en-GB"/>
        </w:rPr>
        <w:t>Holger</w:t>
      </w:r>
      <w:proofErr w:type="spellEnd"/>
      <w:r w:rsidR="001D2BE1" w:rsidRPr="00B27D52">
        <w:rPr>
          <w:b/>
          <w:lang w:val="en-GB"/>
        </w:rPr>
        <w:t>)</w:t>
      </w:r>
    </w:p>
    <w:p w:rsidR="001D2BE1" w:rsidRDefault="00DA6CE8" w:rsidP="001D2BE1">
      <w:pPr>
        <w:pStyle w:val="NoSpacing"/>
        <w:rPr>
          <w:lang w:val="en-GB"/>
        </w:rPr>
      </w:pPr>
      <w:r>
        <w:rPr>
          <w:lang w:val="en-GB"/>
        </w:rPr>
        <w:tab/>
      </w:r>
    </w:p>
    <w:p w:rsidR="00C036C4" w:rsidRDefault="00287F69" w:rsidP="001D2BE1">
      <w:pPr>
        <w:pStyle w:val="NoSpacing"/>
        <w:rPr>
          <w:b/>
          <w:lang w:val="en-GB"/>
        </w:rPr>
      </w:pPr>
      <w:r>
        <w:rPr>
          <w:b/>
          <w:lang w:val="en-GB"/>
        </w:rPr>
        <w:t>4) Discrepancies between models (Mike)</w:t>
      </w:r>
    </w:p>
    <w:p w:rsidR="00DA6CE8" w:rsidRDefault="00DA6CE8" w:rsidP="001D2BE1">
      <w:pPr>
        <w:pStyle w:val="NoSpacing"/>
        <w:rPr>
          <w:b/>
          <w:lang w:val="en-GB"/>
        </w:rPr>
      </w:pPr>
    </w:p>
    <w:p w:rsidR="00DA6CE8" w:rsidRDefault="00DA6CE8" w:rsidP="001D2BE1">
      <w:pPr>
        <w:pStyle w:val="NoSpacing"/>
        <w:rPr>
          <w:b/>
          <w:lang w:val="en-GB"/>
        </w:rPr>
      </w:pPr>
    </w:p>
    <w:p w:rsidR="0050452B" w:rsidRDefault="00DA6CE8" w:rsidP="001D2BE1">
      <w:pPr>
        <w:pStyle w:val="NoSpacing"/>
        <w:rPr>
          <w:i/>
          <w:color w:val="0070C0"/>
          <w:lang w:val="en-GB"/>
        </w:rPr>
      </w:pPr>
      <w:r w:rsidRPr="00DA6CE8">
        <w:rPr>
          <w:i/>
          <w:color w:val="0070C0"/>
          <w:lang w:val="en-GB"/>
        </w:rPr>
        <w:t xml:space="preserve">From this point the discussion about the modelling </w:t>
      </w:r>
      <w:r w:rsidR="0050452B">
        <w:rPr>
          <w:i/>
          <w:color w:val="0070C0"/>
          <w:lang w:val="en-GB"/>
        </w:rPr>
        <w:t>covered many overlapping elements of sections 1-4 together.</w:t>
      </w:r>
    </w:p>
    <w:p w:rsidR="0050452B" w:rsidRPr="00DA6CE8" w:rsidRDefault="0050452B" w:rsidP="001D2BE1">
      <w:pPr>
        <w:pStyle w:val="NoSpacing"/>
        <w:rPr>
          <w:i/>
          <w:color w:val="0070C0"/>
          <w:lang w:val="en-GB"/>
        </w:rPr>
      </w:pPr>
    </w:p>
    <w:p w:rsidR="00DA6CE8" w:rsidRPr="00DA6CE8" w:rsidRDefault="00DA6CE8" w:rsidP="001D2BE1">
      <w:pPr>
        <w:pStyle w:val="NoSpacing"/>
        <w:rPr>
          <w:i/>
          <w:color w:val="0070C0"/>
          <w:lang w:val="en-GB"/>
        </w:rPr>
      </w:pPr>
      <w:r w:rsidRPr="00DA6CE8">
        <w:rPr>
          <w:i/>
          <w:color w:val="0070C0"/>
          <w:lang w:val="en-GB"/>
        </w:rPr>
        <w:t>I think the main points to take away from this are:</w:t>
      </w:r>
    </w:p>
    <w:p w:rsidR="00217309" w:rsidRDefault="00217309" w:rsidP="001D2BE1">
      <w:pPr>
        <w:pStyle w:val="NoSpacing"/>
        <w:rPr>
          <w:i/>
          <w:lang w:val="en-GB"/>
        </w:rPr>
      </w:pPr>
    </w:p>
    <w:p w:rsidR="00C036C4" w:rsidRDefault="0050452B" w:rsidP="001D2BE1">
      <w:pPr>
        <w:pStyle w:val="NoSpacing"/>
        <w:rPr>
          <w:b/>
          <w:color w:val="0070C0"/>
          <w:lang w:val="en-GB"/>
        </w:rPr>
      </w:pPr>
      <w:proofErr w:type="spellStart"/>
      <w:r>
        <w:rPr>
          <w:i/>
          <w:color w:val="0070C0"/>
          <w:lang w:val="en-GB"/>
        </w:rPr>
        <w:t>Holger’s</w:t>
      </w:r>
      <w:proofErr w:type="spellEnd"/>
      <w:r>
        <w:rPr>
          <w:i/>
          <w:color w:val="0070C0"/>
          <w:lang w:val="en-GB"/>
        </w:rPr>
        <w:t xml:space="preserve"> higher resolution model shows a much lower field in the iron than in our Hall model.</w:t>
      </w:r>
      <w:r w:rsidR="00DE6F3C">
        <w:rPr>
          <w:i/>
          <w:color w:val="0070C0"/>
          <w:lang w:val="en-GB"/>
        </w:rPr>
        <w:t xml:space="preserve"> There is the distinct  possibility that this is due to low mesh resolution in the Hall model.</w:t>
      </w:r>
      <w:r>
        <w:rPr>
          <w:i/>
          <w:color w:val="0070C0"/>
          <w:lang w:val="en-GB"/>
        </w:rPr>
        <w:t xml:space="preserve"> </w:t>
      </w:r>
      <w:r w:rsidR="00217309" w:rsidRPr="00217309">
        <w:rPr>
          <w:i/>
          <w:color w:val="0070C0"/>
          <w:lang w:val="en-GB"/>
        </w:rPr>
        <w:t>This has clear consequences for the modelling effort on the racks so far.</w:t>
      </w:r>
      <w:r w:rsidR="00C036C4" w:rsidRPr="00217309">
        <w:rPr>
          <w:b/>
          <w:color w:val="0070C0"/>
          <w:lang w:val="en-GB"/>
        </w:rPr>
        <w:tab/>
      </w:r>
    </w:p>
    <w:p w:rsidR="00217309" w:rsidRDefault="00217309" w:rsidP="001D2BE1">
      <w:pPr>
        <w:pStyle w:val="NoSpacing"/>
        <w:rPr>
          <w:b/>
          <w:color w:val="0070C0"/>
          <w:lang w:val="en-GB"/>
        </w:rPr>
      </w:pPr>
    </w:p>
    <w:p w:rsidR="00217309" w:rsidRPr="00217309" w:rsidRDefault="00217309" w:rsidP="001D2BE1">
      <w:pPr>
        <w:pStyle w:val="NoSpacing"/>
        <w:rPr>
          <w:i/>
          <w:color w:val="0070C0"/>
          <w:lang w:val="en-GB"/>
        </w:rPr>
      </w:pPr>
      <w:r w:rsidRPr="00217309">
        <w:rPr>
          <w:i/>
          <w:color w:val="0070C0"/>
          <w:lang w:val="en-GB"/>
        </w:rPr>
        <w:t>1) The Hall model has insufficient re</w:t>
      </w:r>
      <w:r w:rsidR="001B7E58">
        <w:rPr>
          <w:i/>
          <w:color w:val="0070C0"/>
          <w:lang w:val="en-GB"/>
        </w:rPr>
        <w:t>solution to properly model</w:t>
      </w:r>
      <w:r w:rsidR="00DE6F3C">
        <w:rPr>
          <w:i/>
          <w:color w:val="0070C0"/>
          <w:lang w:val="en-GB"/>
        </w:rPr>
        <w:t xml:space="preserve"> fine detail</w:t>
      </w:r>
      <w:r w:rsidRPr="00217309">
        <w:rPr>
          <w:i/>
          <w:color w:val="0070C0"/>
          <w:lang w:val="en-GB"/>
        </w:rPr>
        <w:t>.</w:t>
      </w:r>
    </w:p>
    <w:p w:rsidR="00217309" w:rsidRPr="00217309" w:rsidRDefault="00217309" w:rsidP="001D2BE1">
      <w:pPr>
        <w:pStyle w:val="NoSpacing"/>
        <w:rPr>
          <w:i/>
          <w:color w:val="0070C0"/>
          <w:lang w:val="en-GB"/>
        </w:rPr>
      </w:pPr>
    </w:p>
    <w:p w:rsidR="00217309" w:rsidRPr="00217309" w:rsidRDefault="00217309" w:rsidP="001D2BE1">
      <w:pPr>
        <w:pStyle w:val="NoSpacing"/>
        <w:rPr>
          <w:i/>
          <w:color w:val="0070C0"/>
          <w:lang w:val="en-GB"/>
        </w:rPr>
      </w:pPr>
      <w:r w:rsidRPr="00217309">
        <w:rPr>
          <w:i/>
          <w:color w:val="0070C0"/>
          <w:lang w:val="en-GB"/>
        </w:rPr>
        <w:t>2) The difference in resolution could explain the different results obtained between models</w:t>
      </w:r>
      <w:r w:rsidR="001B7E58">
        <w:rPr>
          <w:i/>
          <w:color w:val="0070C0"/>
          <w:lang w:val="en-GB"/>
        </w:rPr>
        <w:t xml:space="preserve"> produced by </w:t>
      </w:r>
      <w:proofErr w:type="spellStart"/>
      <w:r w:rsidR="001B7E58">
        <w:rPr>
          <w:i/>
          <w:color w:val="0070C0"/>
          <w:lang w:val="en-GB"/>
        </w:rPr>
        <w:t>Holger</w:t>
      </w:r>
      <w:proofErr w:type="spellEnd"/>
      <w:r w:rsidR="001B7E58">
        <w:rPr>
          <w:i/>
          <w:color w:val="0070C0"/>
          <w:lang w:val="en-GB"/>
        </w:rPr>
        <w:t>, Mike, Vicky and Paul</w:t>
      </w:r>
      <w:r w:rsidRPr="00217309">
        <w:rPr>
          <w:i/>
          <w:color w:val="0070C0"/>
          <w:lang w:val="en-GB"/>
        </w:rPr>
        <w:t xml:space="preserve">, but this would require </w:t>
      </w:r>
      <w:r>
        <w:rPr>
          <w:i/>
          <w:color w:val="0070C0"/>
          <w:lang w:val="en-GB"/>
        </w:rPr>
        <w:t xml:space="preserve">much </w:t>
      </w:r>
      <w:r w:rsidRPr="00217309">
        <w:rPr>
          <w:i/>
          <w:color w:val="0070C0"/>
          <w:lang w:val="en-GB"/>
        </w:rPr>
        <w:t>more effort to understand.</w:t>
      </w:r>
    </w:p>
    <w:p w:rsidR="00217309" w:rsidRPr="00217309" w:rsidRDefault="00217309" w:rsidP="001D2BE1">
      <w:pPr>
        <w:pStyle w:val="NoSpacing"/>
        <w:rPr>
          <w:i/>
          <w:color w:val="0070C0"/>
          <w:lang w:val="en-GB"/>
        </w:rPr>
      </w:pPr>
    </w:p>
    <w:p w:rsidR="00217309" w:rsidRDefault="00217309" w:rsidP="001D2BE1">
      <w:pPr>
        <w:pStyle w:val="NoSpacing"/>
        <w:rPr>
          <w:i/>
          <w:color w:val="0070C0"/>
          <w:lang w:val="en-GB"/>
        </w:rPr>
      </w:pPr>
      <w:r w:rsidRPr="00217309">
        <w:rPr>
          <w:i/>
          <w:color w:val="0070C0"/>
          <w:lang w:val="en-GB"/>
        </w:rPr>
        <w:t xml:space="preserve">In the case of the racks on the West Wall there is a question over whether it would be worth the effort </w:t>
      </w:r>
      <w:r w:rsidR="00DE6F3C">
        <w:rPr>
          <w:i/>
          <w:color w:val="0070C0"/>
          <w:lang w:val="en-GB"/>
        </w:rPr>
        <w:t xml:space="preserve">to understand the discrepancy </w:t>
      </w:r>
      <w:r w:rsidRPr="00217309">
        <w:rPr>
          <w:i/>
          <w:color w:val="0070C0"/>
          <w:lang w:val="en-GB"/>
        </w:rPr>
        <w:t>as the field level</w:t>
      </w:r>
      <w:r w:rsidR="001B7E58">
        <w:rPr>
          <w:i/>
          <w:color w:val="0070C0"/>
          <w:lang w:val="en-GB"/>
        </w:rPr>
        <w:t xml:space="preserve">s </w:t>
      </w:r>
      <w:r w:rsidR="00DE6F3C">
        <w:rPr>
          <w:i/>
          <w:color w:val="0070C0"/>
          <w:lang w:val="en-GB"/>
        </w:rPr>
        <w:t>appear</w:t>
      </w:r>
      <w:r>
        <w:rPr>
          <w:i/>
          <w:color w:val="0070C0"/>
          <w:lang w:val="en-GB"/>
        </w:rPr>
        <w:t xml:space="preserve"> to be </w:t>
      </w:r>
      <w:r w:rsidR="00DE6F3C">
        <w:rPr>
          <w:i/>
          <w:color w:val="0070C0"/>
          <w:lang w:val="en-GB"/>
        </w:rPr>
        <w:t>so low in that area that even large errors are not significant</w:t>
      </w:r>
      <w:r w:rsidR="006624EB">
        <w:rPr>
          <w:i/>
          <w:color w:val="0070C0"/>
          <w:lang w:val="en-GB"/>
        </w:rPr>
        <w:t xml:space="preserve">.  </w:t>
      </w:r>
      <w:r w:rsidRPr="00217309">
        <w:rPr>
          <w:i/>
          <w:color w:val="0070C0"/>
          <w:lang w:val="en-GB"/>
        </w:rPr>
        <w:t xml:space="preserve">However this </w:t>
      </w:r>
      <w:r w:rsidR="001B7E58">
        <w:rPr>
          <w:i/>
          <w:color w:val="0070C0"/>
          <w:lang w:val="en-GB"/>
        </w:rPr>
        <w:t xml:space="preserve">conclusion </w:t>
      </w:r>
      <w:r w:rsidRPr="00217309">
        <w:rPr>
          <w:i/>
          <w:color w:val="0070C0"/>
          <w:lang w:val="en-GB"/>
        </w:rPr>
        <w:t xml:space="preserve">clearly does have consequences for areas where the racks may be </w:t>
      </w:r>
      <w:r>
        <w:rPr>
          <w:i/>
          <w:color w:val="0070C0"/>
          <w:lang w:val="en-GB"/>
        </w:rPr>
        <w:t xml:space="preserve">placed </w:t>
      </w:r>
      <w:r w:rsidRPr="00217309">
        <w:rPr>
          <w:i/>
          <w:color w:val="0070C0"/>
          <w:lang w:val="en-GB"/>
        </w:rPr>
        <w:t>in higher fields.</w:t>
      </w:r>
    </w:p>
    <w:p w:rsidR="00217309" w:rsidRDefault="00217309" w:rsidP="001D2BE1">
      <w:pPr>
        <w:pStyle w:val="NoSpacing"/>
        <w:rPr>
          <w:i/>
          <w:color w:val="0070C0"/>
          <w:lang w:val="en-GB"/>
        </w:rPr>
      </w:pPr>
    </w:p>
    <w:p w:rsidR="00217309" w:rsidRDefault="0050452B" w:rsidP="001D2BE1">
      <w:pPr>
        <w:pStyle w:val="NoSpacing"/>
        <w:rPr>
          <w:i/>
          <w:color w:val="0070C0"/>
          <w:lang w:val="en-GB"/>
        </w:rPr>
      </w:pPr>
      <w:proofErr w:type="spellStart"/>
      <w:r>
        <w:rPr>
          <w:i/>
          <w:color w:val="0070C0"/>
          <w:lang w:val="en-GB"/>
        </w:rPr>
        <w:t>Holger</w:t>
      </w:r>
      <w:proofErr w:type="spellEnd"/>
      <w:r>
        <w:rPr>
          <w:i/>
          <w:color w:val="0070C0"/>
          <w:lang w:val="en-GB"/>
        </w:rPr>
        <w:t xml:space="preserve"> ha</w:t>
      </w:r>
      <w:r w:rsidR="005D18E8">
        <w:rPr>
          <w:i/>
          <w:color w:val="0070C0"/>
          <w:lang w:val="en-GB"/>
        </w:rPr>
        <w:t xml:space="preserve">s suggested </w:t>
      </w:r>
      <w:r w:rsidR="001B7E58">
        <w:rPr>
          <w:i/>
          <w:color w:val="0070C0"/>
          <w:lang w:val="en-GB"/>
        </w:rPr>
        <w:t xml:space="preserve">that in certain specific cases </w:t>
      </w:r>
      <w:r w:rsidR="005D18E8">
        <w:rPr>
          <w:i/>
          <w:color w:val="0070C0"/>
          <w:lang w:val="en-GB"/>
        </w:rPr>
        <w:t xml:space="preserve">running </w:t>
      </w:r>
      <w:proofErr w:type="spellStart"/>
      <w:r w:rsidR="005D18E8">
        <w:rPr>
          <w:i/>
          <w:color w:val="0070C0"/>
          <w:lang w:val="en-GB"/>
        </w:rPr>
        <w:t>Biot-</w:t>
      </w:r>
      <w:r w:rsidR="001B7E58">
        <w:rPr>
          <w:i/>
          <w:color w:val="0070C0"/>
          <w:lang w:val="en-GB"/>
        </w:rPr>
        <w:t>Savart</w:t>
      </w:r>
      <w:proofErr w:type="spellEnd"/>
      <w:r w:rsidR="001B7E58">
        <w:rPr>
          <w:i/>
          <w:color w:val="0070C0"/>
          <w:lang w:val="en-GB"/>
        </w:rPr>
        <w:t xml:space="preserve"> models can be a useful indicator of a results viability </w:t>
      </w:r>
      <w:r>
        <w:rPr>
          <w:i/>
          <w:color w:val="0070C0"/>
          <w:lang w:val="en-GB"/>
        </w:rPr>
        <w:t>when consid</w:t>
      </w:r>
      <w:r w:rsidR="001B7E58">
        <w:rPr>
          <w:i/>
          <w:color w:val="0070C0"/>
          <w:lang w:val="en-GB"/>
        </w:rPr>
        <w:t xml:space="preserve">ering model output. (The use of the technique </w:t>
      </w:r>
      <w:r>
        <w:rPr>
          <w:i/>
          <w:color w:val="0070C0"/>
          <w:lang w:val="en-GB"/>
        </w:rPr>
        <w:t>need</w:t>
      </w:r>
      <w:r w:rsidR="001B7E58">
        <w:rPr>
          <w:i/>
          <w:color w:val="0070C0"/>
          <w:lang w:val="en-GB"/>
        </w:rPr>
        <w:t>s</w:t>
      </w:r>
      <w:r>
        <w:rPr>
          <w:i/>
          <w:color w:val="0070C0"/>
          <w:lang w:val="en-GB"/>
        </w:rPr>
        <w:t xml:space="preserve"> careful consideration but </w:t>
      </w:r>
      <w:r w:rsidR="00777974">
        <w:rPr>
          <w:i/>
          <w:color w:val="0070C0"/>
          <w:lang w:val="en-GB"/>
        </w:rPr>
        <w:t xml:space="preserve">where appropriate this </w:t>
      </w:r>
      <w:r>
        <w:rPr>
          <w:i/>
          <w:color w:val="0070C0"/>
          <w:lang w:val="en-GB"/>
        </w:rPr>
        <w:t>should give ball park figures that are free from potential FEA errors.)</w:t>
      </w:r>
    </w:p>
    <w:p w:rsidR="001B7E58" w:rsidRDefault="001B7E58" w:rsidP="001D2BE1">
      <w:pPr>
        <w:pStyle w:val="NoSpacing"/>
        <w:rPr>
          <w:i/>
          <w:color w:val="0070C0"/>
          <w:lang w:val="en-GB"/>
        </w:rPr>
      </w:pPr>
    </w:p>
    <w:p w:rsidR="0050452B" w:rsidRDefault="0050452B" w:rsidP="001D2BE1">
      <w:pPr>
        <w:pStyle w:val="NoSpacing"/>
        <w:rPr>
          <w:i/>
          <w:color w:val="0070C0"/>
          <w:lang w:val="en-GB"/>
        </w:rPr>
      </w:pPr>
      <w:r>
        <w:rPr>
          <w:i/>
          <w:color w:val="0070C0"/>
          <w:lang w:val="en-GB"/>
        </w:rPr>
        <w:t xml:space="preserve">3) There has been some preliminary measurements of the field in R9 including inside the racks. The field inside the </w:t>
      </w:r>
      <w:r w:rsidR="005F18BA">
        <w:rPr>
          <w:i/>
          <w:color w:val="0070C0"/>
          <w:lang w:val="en-GB"/>
        </w:rPr>
        <w:t>compressors is definitely &gt; 0, however the compressor  side</w:t>
      </w:r>
      <w:r w:rsidR="006624EB">
        <w:rPr>
          <w:i/>
          <w:color w:val="0070C0"/>
          <w:lang w:val="en-GB"/>
        </w:rPr>
        <w:t xml:space="preserve"> had been removed from the compressor during these measurements</w:t>
      </w:r>
      <w:r w:rsidR="005F18BA">
        <w:rPr>
          <w:i/>
          <w:color w:val="0070C0"/>
          <w:lang w:val="en-GB"/>
        </w:rPr>
        <w:t xml:space="preserve">.. No models to date </w:t>
      </w:r>
      <w:r w:rsidR="006624EB">
        <w:rPr>
          <w:i/>
          <w:color w:val="0070C0"/>
          <w:lang w:val="en-GB"/>
        </w:rPr>
        <w:t xml:space="preserve">are able to </w:t>
      </w:r>
      <w:r w:rsidR="005F18BA">
        <w:rPr>
          <w:i/>
          <w:color w:val="0070C0"/>
          <w:lang w:val="en-GB"/>
        </w:rPr>
        <w:t>accurately pred</w:t>
      </w:r>
      <w:r w:rsidR="006624EB">
        <w:rPr>
          <w:i/>
          <w:color w:val="0070C0"/>
          <w:lang w:val="en-GB"/>
        </w:rPr>
        <w:t>ict what we should see – need more</w:t>
      </w:r>
      <w:r w:rsidR="001B7E58">
        <w:rPr>
          <w:i/>
          <w:color w:val="0070C0"/>
          <w:lang w:val="en-GB"/>
        </w:rPr>
        <w:t xml:space="preserve"> measurements and better models before drawing any conclusions.</w:t>
      </w:r>
    </w:p>
    <w:p w:rsidR="0050452B" w:rsidRDefault="0050452B" w:rsidP="001D2BE1">
      <w:pPr>
        <w:pStyle w:val="NoSpacing"/>
        <w:rPr>
          <w:i/>
          <w:color w:val="0070C0"/>
          <w:lang w:val="en-GB"/>
        </w:rPr>
      </w:pPr>
    </w:p>
    <w:p w:rsidR="0050452B" w:rsidRPr="00217309" w:rsidRDefault="001B7E58" w:rsidP="001D2BE1">
      <w:pPr>
        <w:pStyle w:val="NoSpacing"/>
        <w:rPr>
          <w:i/>
          <w:color w:val="0070C0"/>
          <w:lang w:val="en-GB"/>
        </w:rPr>
      </w:pPr>
      <w:r>
        <w:rPr>
          <w:i/>
          <w:color w:val="0070C0"/>
          <w:lang w:val="en-GB"/>
        </w:rPr>
        <w:t>It is possible that a</w:t>
      </w:r>
      <w:r w:rsidR="0050452B">
        <w:rPr>
          <w:i/>
          <w:color w:val="0070C0"/>
          <w:lang w:val="en-GB"/>
        </w:rPr>
        <w:t xml:space="preserve"> much better sub-model of a rack is required to fully understand all of these issues.</w:t>
      </w:r>
    </w:p>
    <w:p w:rsidR="00217309" w:rsidRDefault="00217309" w:rsidP="001D2BE1">
      <w:pPr>
        <w:pStyle w:val="NoSpacing"/>
        <w:rPr>
          <w:color w:val="0070C0"/>
          <w:lang w:val="en-GB"/>
        </w:rPr>
      </w:pPr>
    </w:p>
    <w:p w:rsidR="00217309" w:rsidRDefault="00217309" w:rsidP="001D2BE1">
      <w:pPr>
        <w:pStyle w:val="NoSpacing"/>
        <w:rPr>
          <w:color w:val="0070C0"/>
          <w:lang w:val="en-GB"/>
        </w:rPr>
      </w:pPr>
    </w:p>
    <w:p w:rsidR="00217309" w:rsidRPr="00217309" w:rsidRDefault="00217309" w:rsidP="001D2BE1">
      <w:pPr>
        <w:pStyle w:val="NoSpacing"/>
        <w:rPr>
          <w:color w:val="0070C0"/>
          <w:lang w:val="en-GB"/>
        </w:rPr>
      </w:pPr>
    </w:p>
    <w:p w:rsidR="00C036C4" w:rsidRDefault="00C036C4" w:rsidP="001D2BE1">
      <w:pPr>
        <w:pStyle w:val="NoSpacing"/>
        <w:rPr>
          <w:lang w:val="en-GB"/>
        </w:rPr>
      </w:pPr>
    </w:p>
    <w:p w:rsidR="001D2BE1" w:rsidRPr="00B27D52" w:rsidRDefault="00C036C4" w:rsidP="001D2BE1">
      <w:pPr>
        <w:pStyle w:val="NoSpacing"/>
        <w:rPr>
          <w:b/>
          <w:lang w:val="en-GB"/>
        </w:rPr>
      </w:pPr>
      <w:r>
        <w:rPr>
          <w:b/>
          <w:lang w:val="en-GB"/>
        </w:rPr>
        <w:t>5</w:t>
      </w:r>
      <w:r w:rsidR="007062D6">
        <w:rPr>
          <w:b/>
          <w:lang w:val="en-GB"/>
        </w:rPr>
        <w:t xml:space="preserve">) </w:t>
      </w:r>
      <w:r w:rsidR="001D2BE1" w:rsidRPr="00B27D52">
        <w:rPr>
          <w:b/>
          <w:lang w:val="en-GB"/>
        </w:rPr>
        <w:t>Sub-modelling</w:t>
      </w:r>
    </w:p>
    <w:p w:rsidR="001D2BE1" w:rsidRDefault="001D2BE1" w:rsidP="001D2BE1">
      <w:pPr>
        <w:pStyle w:val="NoSpacing"/>
        <w:rPr>
          <w:lang w:val="en-GB"/>
        </w:rPr>
      </w:pPr>
    </w:p>
    <w:p w:rsidR="001D2BE1" w:rsidRDefault="001D2BE1" w:rsidP="00B27D52">
      <w:pPr>
        <w:pStyle w:val="NoSpacing"/>
        <w:rPr>
          <w:lang w:val="en-GB"/>
        </w:rPr>
      </w:pPr>
      <w:r>
        <w:rPr>
          <w:lang w:val="en-GB"/>
        </w:rPr>
        <w:t>What needs sub</w:t>
      </w:r>
      <w:r w:rsidR="0076379E">
        <w:rPr>
          <w:lang w:val="en-GB"/>
        </w:rPr>
        <w:t>-</w:t>
      </w:r>
      <w:r>
        <w:rPr>
          <w:lang w:val="en-GB"/>
        </w:rPr>
        <w:t xml:space="preserve">modelling – can we produce a </w:t>
      </w:r>
      <w:r w:rsidR="0076379E">
        <w:rPr>
          <w:lang w:val="en-GB"/>
        </w:rPr>
        <w:t xml:space="preserve">more definitive </w:t>
      </w:r>
      <w:r>
        <w:rPr>
          <w:lang w:val="en-GB"/>
        </w:rPr>
        <w:t>list</w:t>
      </w:r>
      <w:r w:rsidR="0076379E">
        <w:rPr>
          <w:lang w:val="en-GB"/>
        </w:rPr>
        <w:t>?</w:t>
      </w:r>
    </w:p>
    <w:p w:rsidR="0076379E" w:rsidRDefault="0076379E" w:rsidP="00B27D52">
      <w:pPr>
        <w:pStyle w:val="NoSpacing"/>
        <w:rPr>
          <w:lang w:val="en-GB"/>
        </w:rPr>
      </w:pPr>
    </w:p>
    <w:p w:rsidR="0076379E" w:rsidRDefault="00B27D52" w:rsidP="00B27D52">
      <w:pPr>
        <w:pStyle w:val="NoSpacing"/>
        <w:rPr>
          <w:lang w:val="en-GB"/>
        </w:rPr>
      </w:pPr>
      <w:r>
        <w:rPr>
          <w:lang w:val="en-GB"/>
        </w:rPr>
        <w:tab/>
        <w:t>R</w:t>
      </w:r>
      <w:r w:rsidR="0076379E">
        <w:rPr>
          <w:lang w:val="en-GB"/>
        </w:rPr>
        <w:t>ack – better sub</w:t>
      </w:r>
      <w:r>
        <w:rPr>
          <w:lang w:val="en-GB"/>
        </w:rPr>
        <w:t>-</w:t>
      </w:r>
      <w:r w:rsidR="0076379E">
        <w:rPr>
          <w:lang w:val="en-GB"/>
        </w:rPr>
        <w:t>model</w:t>
      </w:r>
      <w:r>
        <w:rPr>
          <w:lang w:val="en-GB"/>
        </w:rPr>
        <w:t>.</w:t>
      </w:r>
    </w:p>
    <w:p w:rsidR="00B27D52" w:rsidRDefault="0076379E" w:rsidP="00B27D52">
      <w:pPr>
        <w:pStyle w:val="NoSpacing"/>
        <w:rPr>
          <w:lang w:val="en-GB"/>
        </w:rPr>
      </w:pPr>
      <w:r>
        <w:rPr>
          <w:lang w:val="en-GB"/>
        </w:rPr>
        <w:tab/>
        <w:t>Tracker – can we define this a bit better?</w:t>
      </w:r>
    </w:p>
    <w:p w:rsidR="0076379E" w:rsidRDefault="00B27D52" w:rsidP="00B27D52">
      <w:pPr>
        <w:pStyle w:val="NoSpacing"/>
        <w:rPr>
          <w:lang w:val="en-GB"/>
        </w:rPr>
      </w:pPr>
      <w:r>
        <w:rPr>
          <w:lang w:val="en-GB"/>
        </w:rPr>
        <w:tab/>
        <w:t>Sub-</w:t>
      </w:r>
      <w:r w:rsidR="0076379E">
        <w:rPr>
          <w:lang w:val="en-GB"/>
        </w:rPr>
        <w:t>station</w:t>
      </w:r>
      <w:r>
        <w:rPr>
          <w:lang w:val="en-GB"/>
        </w:rPr>
        <w:t>.</w:t>
      </w:r>
    </w:p>
    <w:p w:rsidR="0076379E" w:rsidRDefault="0076379E" w:rsidP="00B27D52">
      <w:pPr>
        <w:pStyle w:val="NoSpacing"/>
        <w:rPr>
          <w:lang w:val="en-GB"/>
        </w:rPr>
      </w:pPr>
      <w:r>
        <w:rPr>
          <w:lang w:val="en-GB"/>
        </w:rPr>
        <w:tab/>
        <w:t>Would like to discuss shield walls in light of last Wed meeting</w:t>
      </w:r>
      <w:r w:rsidR="00B27D52">
        <w:rPr>
          <w:lang w:val="en-GB"/>
        </w:rPr>
        <w:t>.</w:t>
      </w:r>
    </w:p>
    <w:p w:rsidR="0076379E" w:rsidRDefault="00DA6CE8" w:rsidP="00B27D52">
      <w:pPr>
        <w:pStyle w:val="NoSpacing"/>
        <w:rPr>
          <w:lang w:val="en-GB"/>
        </w:rPr>
      </w:pPr>
      <w:r>
        <w:rPr>
          <w:lang w:val="en-GB"/>
        </w:rPr>
        <w:tab/>
      </w:r>
    </w:p>
    <w:p w:rsidR="00B27D52" w:rsidRDefault="0076379E" w:rsidP="00B27D52">
      <w:pPr>
        <w:pStyle w:val="NoSpacing"/>
        <w:rPr>
          <w:lang w:val="en-GB"/>
        </w:rPr>
      </w:pPr>
      <w:r>
        <w:rPr>
          <w:lang w:val="en-GB"/>
        </w:rPr>
        <w:tab/>
        <w:t>O</w:t>
      </w:r>
      <w:r w:rsidR="00945D20">
        <w:rPr>
          <w:lang w:val="en-GB"/>
        </w:rPr>
        <w:t>ther areas</w:t>
      </w:r>
      <w:r>
        <w:rPr>
          <w:lang w:val="en-GB"/>
        </w:rPr>
        <w:t>?</w:t>
      </w:r>
    </w:p>
    <w:p w:rsidR="00B27D52" w:rsidRDefault="00B27D52" w:rsidP="00B27D52">
      <w:pPr>
        <w:pStyle w:val="NoSpacing"/>
        <w:rPr>
          <w:lang w:val="en-GB"/>
        </w:rPr>
      </w:pPr>
    </w:p>
    <w:p w:rsidR="00DA6CE8" w:rsidRDefault="00DA6CE8" w:rsidP="005F18BA">
      <w:pPr>
        <w:pStyle w:val="NoSpacing"/>
        <w:ind w:firstLine="720"/>
        <w:rPr>
          <w:i/>
          <w:color w:val="0070C0"/>
          <w:lang w:val="en-GB"/>
        </w:rPr>
      </w:pPr>
      <w:r w:rsidRPr="00DA6CE8">
        <w:rPr>
          <w:i/>
          <w:color w:val="0070C0"/>
          <w:lang w:val="en-GB"/>
        </w:rPr>
        <w:t>Quads</w:t>
      </w:r>
      <w:r w:rsidR="005F18BA">
        <w:rPr>
          <w:i/>
          <w:color w:val="0070C0"/>
          <w:lang w:val="en-GB"/>
        </w:rPr>
        <w:t xml:space="preserve">? </w:t>
      </w:r>
      <w:r w:rsidR="006624EB">
        <w:rPr>
          <w:i/>
          <w:color w:val="0070C0"/>
          <w:lang w:val="en-GB"/>
        </w:rPr>
        <w:tab/>
        <w:t>This area needs attention</w:t>
      </w:r>
    </w:p>
    <w:p w:rsidR="006624EB" w:rsidRDefault="006624EB" w:rsidP="005F18BA">
      <w:pPr>
        <w:pStyle w:val="NoSpacing"/>
        <w:ind w:firstLine="720"/>
        <w:rPr>
          <w:i/>
          <w:color w:val="0070C0"/>
          <w:lang w:val="en-GB"/>
        </w:rPr>
      </w:pPr>
      <w:r>
        <w:rPr>
          <w:i/>
          <w:color w:val="0070C0"/>
          <w:lang w:val="en-GB"/>
        </w:rPr>
        <w:tab/>
      </w:r>
      <w:r>
        <w:rPr>
          <w:i/>
          <w:color w:val="0070C0"/>
          <w:lang w:val="en-GB"/>
        </w:rPr>
        <w:tab/>
        <w:t>Is there are dipole moment due to asymmetric steel distribution?</w:t>
      </w:r>
    </w:p>
    <w:p w:rsidR="005F18BA" w:rsidRDefault="005F18BA" w:rsidP="005F18BA">
      <w:pPr>
        <w:pStyle w:val="NoSpacing"/>
        <w:ind w:firstLine="720"/>
        <w:rPr>
          <w:i/>
          <w:color w:val="0070C0"/>
          <w:lang w:val="en-GB"/>
        </w:rPr>
      </w:pPr>
      <w:r>
        <w:rPr>
          <w:i/>
          <w:color w:val="0070C0"/>
          <w:lang w:val="en-GB"/>
        </w:rPr>
        <w:tab/>
      </w:r>
      <w:r w:rsidR="006624EB">
        <w:rPr>
          <w:i/>
          <w:color w:val="0070C0"/>
          <w:lang w:val="en-GB"/>
        </w:rPr>
        <w:tab/>
      </w:r>
      <w:r>
        <w:rPr>
          <w:i/>
          <w:color w:val="0070C0"/>
          <w:lang w:val="en-GB"/>
        </w:rPr>
        <w:t>What happens when you turn them on?</w:t>
      </w:r>
    </w:p>
    <w:p w:rsidR="006624EB" w:rsidRPr="00DA6CE8" w:rsidRDefault="006624EB" w:rsidP="005F18BA">
      <w:pPr>
        <w:pStyle w:val="NoSpacing"/>
        <w:ind w:firstLine="720"/>
        <w:rPr>
          <w:i/>
          <w:color w:val="0070C0"/>
          <w:lang w:val="en-GB"/>
        </w:rPr>
      </w:pPr>
    </w:p>
    <w:p w:rsidR="00DA6CE8" w:rsidRDefault="00DA6CE8" w:rsidP="005F18BA">
      <w:pPr>
        <w:pStyle w:val="NoSpacing"/>
        <w:ind w:firstLine="720"/>
        <w:rPr>
          <w:i/>
          <w:color w:val="0070C0"/>
          <w:lang w:val="en-GB"/>
        </w:rPr>
      </w:pPr>
      <w:r w:rsidRPr="00DA6CE8">
        <w:rPr>
          <w:i/>
          <w:color w:val="0070C0"/>
          <w:lang w:val="en-GB"/>
        </w:rPr>
        <w:t>Transformer in the Trench</w:t>
      </w:r>
      <w:r w:rsidR="005F18BA">
        <w:rPr>
          <w:i/>
          <w:color w:val="0070C0"/>
          <w:lang w:val="en-GB"/>
        </w:rPr>
        <w:t xml:space="preserve"> – protect or move?</w:t>
      </w:r>
    </w:p>
    <w:p w:rsidR="009E5F0F" w:rsidRDefault="009E5F0F" w:rsidP="00DA6CE8">
      <w:pPr>
        <w:pStyle w:val="NoSpacing"/>
        <w:rPr>
          <w:i/>
          <w:color w:val="0070C0"/>
          <w:lang w:val="en-GB"/>
        </w:rPr>
      </w:pPr>
    </w:p>
    <w:p w:rsidR="009E5F0F" w:rsidRPr="00DA6CE8" w:rsidRDefault="009E5F0F" w:rsidP="005F18BA">
      <w:pPr>
        <w:pStyle w:val="NoSpacing"/>
        <w:ind w:firstLine="720"/>
        <w:rPr>
          <w:i/>
          <w:color w:val="0070C0"/>
          <w:lang w:val="en-GB"/>
        </w:rPr>
      </w:pPr>
      <w:r>
        <w:rPr>
          <w:i/>
          <w:color w:val="0070C0"/>
          <w:lang w:val="en-GB"/>
        </w:rPr>
        <w:t>Probably others but this is a good starting list...</w:t>
      </w:r>
    </w:p>
    <w:p w:rsidR="00DA6CE8" w:rsidRDefault="00DA6CE8" w:rsidP="00B27D52">
      <w:pPr>
        <w:pStyle w:val="NoSpacing"/>
        <w:rPr>
          <w:lang w:val="en-GB"/>
        </w:rPr>
      </w:pPr>
    </w:p>
    <w:p w:rsidR="0076379E" w:rsidRDefault="00B27D52" w:rsidP="00B27D52">
      <w:pPr>
        <w:pStyle w:val="NoSpacing"/>
        <w:rPr>
          <w:lang w:val="en-GB"/>
        </w:rPr>
      </w:pPr>
      <w:r>
        <w:rPr>
          <w:lang w:val="en-GB"/>
        </w:rPr>
        <w:t>H</w:t>
      </w:r>
      <w:r w:rsidR="0076379E">
        <w:rPr>
          <w:lang w:val="en-GB"/>
        </w:rPr>
        <w:t>ow would we like to divide this work?</w:t>
      </w:r>
    </w:p>
    <w:p w:rsidR="0076379E" w:rsidRDefault="0076379E" w:rsidP="00B27D52">
      <w:pPr>
        <w:pStyle w:val="NoSpacing"/>
        <w:rPr>
          <w:lang w:val="en-GB"/>
        </w:rPr>
      </w:pPr>
    </w:p>
    <w:p w:rsidR="0076379E" w:rsidRDefault="0076379E" w:rsidP="00B27D52">
      <w:pPr>
        <w:pStyle w:val="NoSpacing"/>
        <w:ind w:firstLine="720"/>
        <w:rPr>
          <w:lang w:val="en-GB"/>
        </w:rPr>
      </w:pPr>
      <w:r>
        <w:rPr>
          <w:lang w:val="en-GB"/>
        </w:rPr>
        <w:t xml:space="preserve">Suggest – Detailed Rack model to Melissa – nice standalone training project and would be </w:t>
      </w:r>
      <w:r w:rsidR="00945D20">
        <w:rPr>
          <w:lang w:val="en-GB"/>
        </w:rPr>
        <w:t xml:space="preserve">a </w:t>
      </w:r>
      <w:r>
        <w:rPr>
          <w:lang w:val="en-GB"/>
        </w:rPr>
        <w:t>useful</w:t>
      </w:r>
      <w:r w:rsidR="00945D20">
        <w:rPr>
          <w:lang w:val="en-GB"/>
        </w:rPr>
        <w:t xml:space="preserve"> addition</w:t>
      </w:r>
      <w:r w:rsidR="00B27D52">
        <w:rPr>
          <w:lang w:val="en-GB"/>
        </w:rPr>
        <w:t>.</w:t>
      </w:r>
    </w:p>
    <w:p w:rsidR="00DA6CE8" w:rsidRDefault="00DA6CE8" w:rsidP="00B27D52">
      <w:pPr>
        <w:pStyle w:val="NoSpacing"/>
        <w:ind w:firstLine="720"/>
        <w:rPr>
          <w:lang w:val="en-GB"/>
        </w:rPr>
      </w:pPr>
    </w:p>
    <w:p w:rsidR="00DA6CE8" w:rsidRPr="00DA6CE8" w:rsidRDefault="00DA6CE8" w:rsidP="00DA6CE8">
      <w:pPr>
        <w:pStyle w:val="NoSpacing"/>
        <w:rPr>
          <w:i/>
          <w:color w:val="0070C0"/>
          <w:lang w:val="en-GB"/>
        </w:rPr>
      </w:pPr>
      <w:r w:rsidRPr="00DA6CE8">
        <w:rPr>
          <w:i/>
          <w:color w:val="0070C0"/>
          <w:lang w:val="en-GB"/>
        </w:rPr>
        <w:t>If Melissa agrees this would be a good starting point. There are indicators that there are still</w:t>
      </w:r>
      <w:r w:rsidR="009E5F0F">
        <w:rPr>
          <w:i/>
          <w:color w:val="0070C0"/>
          <w:lang w:val="en-GB"/>
        </w:rPr>
        <w:t xml:space="preserve"> many</w:t>
      </w:r>
      <w:r w:rsidRPr="00DA6CE8">
        <w:rPr>
          <w:i/>
          <w:color w:val="0070C0"/>
          <w:lang w:val="en-GB"/>
        </w:rPr>
        <w:t xml:space="preserve"> issues </w:t>
      </w:r>
      <w:r w:rsidR="009E5F0F">
        <w:rPr>
          <w:i/>
          <w:color w:val="0070C0"/>
          <w:lang w:val="en-GB"/>
        </w:rPr>
        <w:t>with the racks to be understood</w:t>
      </w:r>
      <w:r w:rsidRPr="00DA6CE8">
        <w:rPr>
          <w:i/>
          <w:color w:val="0070C0"/>
          <w:lang w:val="en-GB"/>
        </w:rPr>
        <w:t>.</w:t>
      </w:r>
    </w:p>
    <w:p w:rsidR="0076379E" w:rsidRDefault="0076379E" w:rsidP="00B27D52">
      <w:pPr>
        <w:pStyle w:val="NoSpacing"/>
        <w:rPr>
          <w:lang w:val="en-GB"/>
        </w:rPr>
      </w:pPr>
      <w:r>
        <w:rPr>
          <w:lang w:val="en-GB"/>
        </w:rPr>
        <w:tab/>
      </w:r>
      <w:r>
        <w:rPr>
          <w:lang w:val="en-GB"/>
        </w:rPr>
        <w:tab/>
      </w:r>
    </w:p>
    <w:p w:rsidR="001D2BE1" w:rsidRDefault="001D2BE1" w:rsidP="00B27D52">
      <w:pPr>
        <w:pStyle w:val="NoSpacing"/>
        <w:rPr>
          <w:lang w:val="en-GB"/>
        </w:rPr>
      </w:pPr>
      <w:r>
        <w:rPr>
          <w:lang w:val="en-GB"/>
        </w:rPr>
        <w:tab/>
      </w:r>
      <w:proofErr w:type="spellStart"/>
      <w:r w:rsidR="00DA6CE8">
        <w:rPr>
          <w:lang w:val="en-GB"/>
        </w:rPr>
        <w:t>Kiril</w:t>
      </w:r>
      <w:proofErr w:type="spellEnd"/>
    </w:p>
    <w:p w:rsidR="0076379E" w:rsidRDefault="0076379E" w:rsidP="001D2BE1">
      <w:pPr>
        <w:pStyle w:val="NoSpacing"/>
        <w:rPr>
          <w:lang w:val="en-GB"/>
        </w:rPr>
      </w:pPr>
    </w:p>
    <w:p w:rsidR="0076379E" w:rsidRPr="00DA6CE8" w:rsidRDefault="00DA6CE8" w:rsidP="001D2BE1">
      <w:pPr>
        <w:pStyle w:val="NoSpacing"/>
        <w:rPr>
          <w:i/>
          <w:color w:val="0070C0"/>
          <w:lang w:val="en-GB"/>
        </w:rPr>
      </w:pPr>
      <w:r w:rsidRPr="00DA6CE8">
        <w:rPr>
          <w:i/>
          <w:color w:val="0070C0"/>
          <w:lang w:val="en-GB"/>
        </w:rPr>
        <w:t xml:space="preserve">The tracker is high priority and would require some modelling expertise to understand. This was considered to be the best sub-model to ask </w:t>
      </w:r>
      <w:proofErr w:type="spellStart"/>
      <w:r w:rsidRPr="00DA6CE8">
        <w:rPr>
          <w:i/>
          <w:color w:val="0070C0"/>
          <w:lang w:val="en-GB"/>
        </w:rPr>
        <w:t>Kiril</w:t>
      </w:r>
      <w:proofErr w:type="spellEnd"/>
      <w:r w:rsidRPr="00DA6CE8">
        <w:rPr>
          <w:i/>
          <w:color w:val="0070C0"/>
          <w:lang w:val="en-GB"/>
        </w:rPr>
        <w:t xml:space="preserve"> to model when we see him next week.</w:t>
      </w:r>
      <w:r w:rsidR="005A16DD">
        <w:rPr>
          <w:i/>
          <w:color w:val="0070C0"/>
          <w:lang w:val="en-GB"/>
        </w:rPr>
        <w:t xml:space="preserve"> (Default position until we speak to him.)</w:t>
      </w:r>
    </w:p>
    <w:p w:rsidR="00DA6CE8" w:rsidRDefault="00DA6CE8" w:rsidP="001D2BE1">
      <w:pPr>
        <w:pStyle w:val="NoSpacing"/>
        <w:rPr>
          <w:i/>
          <w:lang w:val="en-GB"/>
        </w:rPr>
      </w:pPr>
    </w:p>
    <w:p w:rsidR="00DA6CE8" w:rsidRPr="00DA6CE8" w:rsidRDefault="00DA6CE8" w:rsidP="001D2BE1">
      <w:pPr>
        <w:pStyle w:val="NoSpacing"/>
        <w:rPr>
          <w:i/>
          <w:lang w:val="en-GB"/>
        </w:rPr>
      </w:pPr>
    </w:p>
    <w:p w:rsidR="0076379E" w:rsidRDefault="00C036C4" w:rsidP="001D2BE1">
      <w:pPr>
        <w:pStyle w:val="NoSpacing"/>
        <w:rPr>
          <w:b/>
          <w:lang w:val="en-GB"/>
        </w:rPr>
      </w:pPr>
      <w:r>
        <w:rPr>
          <w:b/>
          <w:lang w:val="en-GB"/>
        </w:rPr>
        <w:t>6)</w:t>
      </w:r>
      <w:r w:rsidR="007062D6">
        <w:rPr>
          <w:b/>
          <w:lang w:val="en-GB"/>
        </w:rPr>
        <w:t xml:space="preserve"> </w:t>
      </w:r>
      <w:r w:rsidR="0076379E" w:rsidRPr="00B27D52">
        <w:rPr>
          <w:b/>
          <w:lang w:val="en-GB"/>
        </w:rPr>
        <w:t>Meeting at DL – How do we approach?</w:t>
      </w:r>
    </w:p>
    <w:p w:rsidR="00B27D52" w:rsidRDefault="00B27D52" w:rsidP="001D2BE1">
      <w:pPr>
        <w:pStyle w:val="NoSpacing"/>
        <w:rPr>
          <w:b/>
          <w:lang w:val="en-GB"/>
        </w:rPr>
      </w:pPr>
    </w:p>
    <w:p w:rsidR="00B27D52" w:rsidRDefault="00B27D52" w:rsidP="001D2BE1">
      <w:pPr>
        <w:pStyle w:val="NoSpacing"/>
        <w:rPr>
          <w:lang w:val="en-GB"/>
        </w:rPr>
      </w:pPr>
      <w:r>
        <w:rPr>
          <w:lang w:val="en-GB"/>
        </w:rPr>
        <w:t>This is only a suggestion for discussion and I’m happy for it to be changed!</w:t>
      </w:r>
    </w:p>
    <w:p w:rsidR="00A332E8" w:rsidRDefault="00A332E8" w:rsidP="001D2BE1">
      <w:pPr>
        <w:pStyle w:val="NoSpacing"/>
        <w:rPr>
          <w:lang w:val="en-GB"/>
        </w:rPr>
      </w:pPr>
    </w:p>
    <w:p w:rsidR="00B27D52" w:rsidRDefault="00B27D52" w:rsidP="001D2BE1">
      <w:pPr>
        <w:pStyle w:val="NoSpacing"/>
        <w:rPr>
          <w:lang w:val="en-GB"/>
        </w:rPr>
      </w:pPr>
      <w:r>
        <w:rPr>
          <w:lang w:val="en-GB"/>
        </w:rPr>
        <w:t>1) Requirement for modelling</w:t>
      </w:r>
      <w:r w:rsidR="00A332E8">
        <w:rPr>
          <w:lang w:val="en-GB"/>
        </w:rPr>
        <w:t>.</w:t>
      </w:r>
    </w:p>
    <w:p w:rsidR="00B27D52" w:rsidRDefault="00B27D52" w:rsidP="001D2BE1">
      <w:pPr>
        <w:pStyle w:val="NoSpacing"/>
        <w:rPr>
          <w:lang w:val="en-GB"/>
        </w:rPr>
      </w:pPr>
    </w:p>
    <w:p w:rsidR="00B27D52" w:rsidRDefault="00B27D52" w:rsidP="001D2BE1">
      <w:pPr>
        <w:pStyle w:val="NoSpacing"/>
        <w:rPr>
          <w:lang w:val="en-GB"/>
        </w:rPr>
      </w:pPr>
      <w:r>
        <w:rPr>
          <w:lang w:val="en-GB"/>
        </w:rPr>
        <w:t>2) An overview of the Modelling work so far</w:t>
      </w:r>
    </w:p>
    <w:p w:rsidR="007062D6" w:rsidRDefault="007062D6" w:rsidP="001D2BE1">
      <w:pPr>
        <w:pStyle w:val="NoSpacing"/>
        <w:rPr>
          <w:lang w:val="en-GB"/>
        </w:rPr>
      </w:pPr>
      <w:r>
        <w:rPr>
          <w:lang w:val="en-GB"/>
        </w:rPr>
        <w:tab/>
        <w:t xml:space="preserve">Describe the sub-modelling process. </w:t>
      </w:r>
    </w:p>
    <w:p w:rsidR="007062D6" w:rsidRDefault="007062D6" w:rsidP="007062D6">
      <w:pPr>
        <w:pStyle w:val="NoSpacing"/>
        <w:ind w:firstLine="720"/>
        <w:rPr>
          <w:lang w:val="en-GB"/>
        </w:rPr>
      </w:pPr>
      <w:r>
        <w:rPr>
          <w:lang w:val="en-GB"/>
        </w:rPr>
        <w:lastRenderedPageBreak/>
        <w:t>(do we need a machine with OPERA at hand?)</w:t>
      </w:r>
    </w:p>
    <w:p w:rsidR="001C28EF" w:rsidRDefault="005F18BA" w:rsidP="001C28EF">
      <w:pPr>
        <w:pStyle w:val="NoSpacing"/>
        <w:ind w:firstLine="720"/>
        <w:rPr>
          <w:lang w:val="en-GB"/>
        </w:rPr>
      </w:pPr>
      <w:r>
        <w:rPr>
          <w:lang w:val="en-GB"/>
        </w:rPr>
        <w:tab/>
      </w:r>
    </w:p>
    <w:p w:rsidR="005F18BA" w:rsidRPr="001C28EF" w:rsidRDefault="001C28EF" w:rsidP="001C28EF">
      <w:pPr>
        <w:pStyle w:val="NoSpacing"/>
        <w:rPr>
          <w:i/>
          <w:color w:val="0070C0"/>
          <w:lang w:val="en-GB"/>
        </w:rPr>
      </w:pPr>
      <w:r w:rsidRPr="001C28EF">
        <w:rPr>
          <w:i/>
          <w:color w:val="0070C0"/>
          <w:lang w:val="en-GB"/>
        </w:rPr>
        <w:t>Mike suggests that he will take his laptop to demonstrate various features – such as sub modelling.</w:t>
      </w:r>
      <w:r w:rsidR="005F18BA" w:rsidRPr="001C28EF">
        <w:rPr>
          <w:i/>
          <w:color w:val="0070C0"/>
          <w:lang w:val="en-GB"/>
        </w:rPr>
        <w:t xml:space="preserve"> </w:t>
      </w:r>
    </w:p>
    <w:p w:rsidR="00B27D52" w:rsidRDefault="00B27D52" w:rsidP="001D2BE1">
      <w:pPr>
        <w:pStyle w:val="NoSpacing"/>
        <w:rPr>
          <w:lang w:val="en-GB"/>
        </w:rPr>
      </w:pPr>
    </w:p>
    <w:p w:rsidR="00B27D52" w:rsidRDefault="00B27D52" w:rsidP="001D2BE1">
      <w:pPr>
        <w:pStyle w:val="NoSpacing"/>
        <w:rPr>
          <w:lang w:val="en-GB"/>
        </w:rPr>
      </w:pPr>
      <w:r>
        <w:rPr>
          <w:lang w:val="en-GB"/>
        </w:rPr>
        <w:t>3) Required Sub modelling</w:t>
      </w:r>
      <w:r w:rsidR="00C036C4">
        <w:rPr>
          <w:lang w:val="en-GB"/>
        </w:rPr>
        <w:t xml:space="preserve"> (From 5</w:t>
      </w:r>
      <w:r w:rsidR="007062D6">
        <w:rPr>
          <w:lang w:val="en-GB"/>
        </w:rPr>
        <w:t>. above)</w:t>
      </w:r>
    </w:p>
    <w:p w:rsidR="00B27D52" w:rsidRDefault="00B27D52" w:rsidP="001D2BE1">
      <w:pPr>
        <w:pStyle w:val="NoSpacing"/>
        <w:rPr>
          <w:lang w:val="en-GB"/>
        </w:rPr>
      </w:pPr>
    </w:p>
    <w:p w:rsidR="00B27D52" w:rsidRDefault="00B27D52" w:rsidP="001D2BE1">
      <w:pPr>
        <w:pStyle w:val="NoSpacing"/>
        <w:rPr>
          <w:lang w:val="en-GB"/>
        </w:rPr>
      </w:pPr>
    </w:p>
    <w:p w:rsidR="00B27D52" w:rsidRDefault="00B27D52" w:rsidP="001D2BE1">
      <w:pPr>
        <w:pStyle w:val="NoSpacing"/>
        <w:rPr>
          <w:lang w:val="en-GB"/>
        </w:rPr>
      </w:pPr>
      <w:r>
        <w:rPr>
          <w:lang w:val="en-GB"/>
        </w:rPr>
        <w:t xml:space="preserve">I think all of these can be done with </w:t>
      </w:r>
      <w:r w:rsidR="007062D6">
        <w:rPr>
          <w:lang w:val="en-GB"/>
        </w:rPr>
        <w:t>informa</w:t>
      </w:r>
      <w:r>
        <w:rPr>
          <w:lang w:val="en-GB"/>
        </w:rPr>
        <w:t>l discussion but I might bring a few crib sheets with me to hand around – like list of required sub models etc as this might be useful. Thoughts?</w:t>
      </w:r>
    </w:p>
    <w:p w:rsidR="00A332E8" w:rsidRDefault="00A332E8" w:rsidP="001D2BE1">
      <w:pPr>
        <w:pStyle w:val="NoSpacing"/>
        <w:rPr>
          <w:lang w:val="en-GB"/>
        </w:rPr>
      </w:pPr>
    </w:p>
    <w:p w:rsidR="00A332E8" w:rsidRDefault="00A332E8" w:rsidP="001D2BE1">
      <w:pPr>
        <w:pStyle w:val="NoSpacing"/>
        <w:rPr>
          <w:lang w:val="en-GB"/>
        </w:rPr>
      </w:pPr>
      <w:r>
        <w:rPr>
          <w:lang w:val="en-GB"/>
        </w:rPr>
        <w:t>Crib sheet on sub-modelling process?</w:t>
      </w:r>
    </w:p>
    <w:p w:rsidR="00B27D52" w:rsidRDefault="00B27D52" w:rsidP="001D2BE1">
      <w:pPr>
        <w:pStyle w:val="NoSpacing"/>
        <w:rPr>
          <w:lang w:val="en-GB"/>
        </w:rPr>
      </w:pPr>
    </w:p>
    <w:p w:rsidR="00B27D52" w:rsidRDefault="00DA6CE8" w:rsidP="001D2BE1">
      <w:pPr>
        <w:pStyle w:val="NoSpacing"/>
        <w:rPr>
          <w:i/>
          <w:color w:val="0070C0"/>
          <w:lang w:val="en-GB"/>
        </w:rPr>
      </w:pPr>
      <w:r w:rsidRPr="00DA6CE8">
        <w:rPr>
          <w:i/>
          <w:color w:val="0070C0"/>
          <w:lang w:val="en-GB"/>
        </w:rPr>
        <w:t>Due to time constraints this wasn’t discussed at length. However we did decide that it makes sense for me to go, Craig to repres</w:t>
      </w:r>
      <w:r w:rsidR="005A16DD">
        <w:rPr>
          <w:i/>
          <w:color w:val="0070C0"/>
          <w:lang w:val="en-GB"/>
        </w:rPr>
        <w:t>ent the tracker, and probably</w:t>
      </w:r>
      <w:r w:rsidRPr="00DA6CE8">
        <w:rPr>
          <w:i/>
          <w:color w:val="0070C0"/>
          <w:lang w:val="en-GB"/>
        </w:rPr>
        <w:t xml:space="preserve"> Mike.  It is not clear if there is any benefit for Melissa to go </w:t>
      </w:r>
      <w:r w:rsidR="005A16DD">
        <w:rPr>
          <w:i/>
          <w:color w:val="0070C0"/>
          <w:lang w:val="en-GB"/>
        </w:rPr>
        <w:t xml:space="preserve">on this occasion </w:t>
      </w:r>
      <w:r w:rsidRPr="00DA6CE8">
        <w:rPr>
          <w:i/>
          <w:color w:val="0070C0"/>
          <w:lang w:val="en-GB"/>
        </w:rPr>
        <w:t>but we will discuss this with her.</w:t>
      </w:r>
      <w:r w:rsidR="009A4F11">
        <w:rPr>
          <w:i/>
          <w:color w:val="0070C0"/>
          <w:lang w:val="en-GB"/>
        </w:rPr>
        <w:t xml:space="preserve"> (Discussed 23/01/2013 – Melissa feels that she wishes to be there.)</w:t>
      </w:r>
    </w:p>
    <w:p w:rsidR="00217309" w:rsidRDefault="00217309" w:rsidP="001D2BE1">
      <w:pPr>
        <w:pStyle w:val="NoSpacing"/>
        <w:rPr>
          <w:i/>
          <w:color w:val="0070C0"/>
          <w:lang w:val="en-GB"/>
        </w:rPr>
      </w:pPr>
    </w:p>
    <w:p w:rsidR="00217309" w:rsidRPr="00DA6CE8" w:rsidRDefault="00217309" w:rsidP="001D2BE1">
      <w:pPr>
        <w:pStyle w:val="NoSpacing"/>
        <w:rPr>
          <w:i/>
          <w:color w:val="0070C0"/>
          <w:lang w:val="en-GB"/>
        </w:rPr>
      </w:pPr>
      <w:r>
        <w:rPr>
          <w:i/>
          <w:color w:val="0070C0"/>
          <w:lang w:val="en-GB"/>
        </w:rPr>
        <w:t>I’m not going to produce a formal agenda but I think I will try and direct the meeting on along the above lines with informal discussion.</w:t>
      </w:r>
    </w:p>
    <w:p w:rsidR="00B27D52" w:rsidRDefault="00B27D52" w:rsidP="001D2BE1">
      <w:pPr>
        <w:pStyle w:val="NoSpacing"/>
        <w:rPr>
          <w:b/>
          <w:lang w:val="en-GB"/>
        </w:rPr>
      </w:pPr>
    </w:p>
    <w:p w:rsidR="00B27D52" w:rsidRPr="00B27D52" w:rsidRDefault="00B27D52" w:rsidP="001D2BE1">
      <w:pPr>
        <w:pStyle w:val="NoSpacing"/>
        <w:rPr>
          <w:b/>
          <w:lang w:val="en-GB"/>
        </w:rPr>
      </w:pPr>
    </w:p>
    <w:p w:rsidR="001D2BE1" w:rsidRDefault="001D2BE1" w:rsidP="001D2BE1">
      <w:pPr>
        <w:pStyle w:val="NoSpacing"/>
        <w:rPr>
          <w:lang w:val="en-GB"/>
        </w:rPr>
      </w:pPr>
      <w:r>
        <w:rPr>
          <w:lang w:val="en-GB"/>
        </w:rPr>
        <w:tab/>
      </w:r>
    </w:p>
    <w:p w:rsidR="001D2BE1" w:rsidRPr="001D2BE1" w:rsidRDefault="001D2BE1" w:rsidP="001D2BE1">
      <w:pPr>
        <w:pStyle w:val="NoSpacing"/>
        <w:rPr>
          <w:lang w:val="en-GB"/>
        </w:rPr>
      </w:pPr>
    </w:p>
    <w:sectPr w:rsidR="001D2BE1" w:rsidRPr="001D2BE1" w:rsidSect="00FE279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315AED"/>
    <w:multiLevelType w:val="hybridMultilevel"/>
    <w:tmpl w:val="A31A92E8"/>
    <w:lvl w:ilvl="0" w:tplc="849CDFE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F77BF6"/>
    <w:rsid w:val="00041FF7"/>
    <w:rsid w:val="00054C59"/>
    <w:rsid w:val="00075D3F"/>
    <w:rsid w:val="001B7E58"/>
    <w:rsid w:val="001C28EF"/>
    <w:rsid w:val="001D2BE1"/>
    <w:rsid w:val="001F237A"/>
    <w:rsid w:val="00217309"/>
    <w:rsid w:val="00287F69"/>
    <w:rsid w:val="003D2A64"/>
    <w:rsid w:val="0050452B"/>
    <w:rsid w:val="00564707"/>
    <w:rsid w:val="005A16DD"/>
    <w:rsid w:val="005D18E8"/>
    <w:rsid w:val="005F18BA"/>
    <w:rsid w:val="006045F5"/>
    <w:rsid w:val="006624EB"/>
    <w:rsid w:val="007062D6"/>
    <w:rsid w:val="0076379E"/>
    <w:rsid w:val="00777974"/>
    <w:rsid w:val="00945D20"/>
    <w:rsid w:val="00956B37"/>
    <w:rsid w:val="009A4F11"/>
    <w:rsid w:val="009E5F0F"/>
    <w:rsid w:val="00A074D9"/>
    <w:rsid w:val="00A332E8"/>
    <w:rsid w:val="00B27D52"/>
    <w:rsid w:val="00C036C4"/>
    <w:rsid w:val="00C35CC7"/>
    <w:rsid w:val="00DA6CE8"/>
    <w:rsid w:val="00DC3161"/>
    <w:rsid w:val="00DE6F3C"/>
    <w:rsid w:val="00E627EE"/>
    <w:rsid w:val="00F77BF6"/>
    <w:rsid w:val="00FE279D"/>
    <w:rsid w:val="00FF57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6045F5"/>
    <w:pPr>
      <w:spacing w:after="0" w:line="240" w:lineRule="auto"/>
      <w:contextualSpacing/>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5F5"/>
    <w:pPr>
      <w:spacing w:after="0" w:line="240" w:lineRule="auto"/>
    </w:pPr>
    <w:rPr>
      <w:rFonts w:ascii="Arial" w:hAnsi="Arial"/>
      <w:sz w:val="24"/>
    </w:rPr>
  </w:style>
  <w:style w:type="paragraph" w:styleId="ListParagraph">
    <w:name w:val="List Paragraph"/>
    <w:basedOn w:val="Normal"/>
    <w:uiPriority w:val="34"/>
    <w:qFormat/>
    <w:rsid w:val="001D2BE1"/>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1692</TotalTime>
  <Pages>4</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Acer</Company>
  <LinksUpToDate>false</LinksUpToDate>
  <CharactersWithSpaces>5796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Valued Acer Customer</cp:lastModifiedBy>
  <cp:revision>13</cp:revision>
  <cp:lastPrinted>2013-01-22T11:04:00Z</cp:lastPrinted>
  <dcterms:created xsi:type="dcterms:W3CDTF">2013-01-23T08:51:00Z</dcterms:created>
  <dcterms:modified xsi:type="dcterms:W3CDTF">2013-01-23T17:25:00Z</dcterms:modified>
</cp:coreProperties>
</file>